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sz w:val="24"/>
          <w:szCs w:val="28"/>
        </w:rPr>
      </w:pPr>
      <w:r>
        <w:rPr>
          <w:rFonts w:hint="eastAsia" w:ascii="宋体" w:hAnsi="宋体" w:eastAsia="宋体"/>
          <w:sz w:val="24"/>
          <w:szCs w:val="28"/>
        </w:rPr>
        <w:t>（该模板为</w:t>
      </w:r>
      <w:r>
        <w:rPr>
          <w:rFonts w:hint="eastAsia" w:ascii="宋体" w:hAnsi="宋体" w:eastAsia="宋体"/>
          <w:sz w:val="24"/>
          <w:szCs w:val="28"/>
          <w:lang w:val="en-US" w:eastAsia="zh-CN"/>
        </w:rPr>
        <w:t>调查报告类毕业论文</w:t>
      </w:r>
      <w:r>
        <w:rPr>
          <w:rFonts w:hint="eastAsia" w:ascii="宋体" w:hAnsi="宋体" w:eastAsia="宋体"/>
          <w:sz w:val="24"/>
          <w:szCs w:val="28"/>
        </w:rPr>
        <w:t>的</w:t>
      </w:r>
      <w:r>
        <w:rPr>
          <w:rFonts w:hint="eastAsia" w:ascii="宋体" w:hAnsi="宋体" w:eastAsia="宋体"/>
          <w:sz w:val="24"/>
          <w:szCs w:val="28"/>
          <w:lang w:val="en-US" w:eastAsia="zh-CN"/>
        </w:rPr>
        <w:t>内容</w:t>
      </w:r>
      <w:r>
        <w:rPr>
          <w:rFonts w:hint="eastAsia" w:ascii="宋体" w:hAnsi="宋体" w:eastAsia="宋体"/>
          <w:sz w:val="24"/>
          <w:szCs w:val="28"/>
        </w:rPr>
        <w:t>框架，仅供参考，实际写作中根据实际情况修改；字体格式、段落格式、参考文献格式等请按学校要求执行）</w:t>
      </w:r>
    </w:p>
    <w:p>
      <w:pPr>
        <w:spacing w:line="360" w:lineRule="auto"/>
        <w:rPr>
          <w:rFonts w:hint="eastAsia" w:ascii="宋体" w:hAnsi="宋体" w:eastAsia="宋体"/>
          <w:sz w:val="24"/>
          <w:szCs w:val="28"/>
        </w:rPr>
      </w:pPr>
    </w:p>
    <w:p>
      <w:pPr>
        <w:spacing w:line="360" w:lineRule="auto"/>
        <w:jc w:val="center"/>
        <w:rPr>
          <w:rFonts w:ascii="宋体" w:hAnsi="宋体" w:eastAsia="宋体"/>
          <w:b/>
          <w:bCs/>
          <w:sz w:val="30"/>
          <w:szCs w:val="30"/>
        </w:rPr>
      </w:pPr>
      <w:r>
        <w:rPr>
          <w:rFonts w:hint="eastAsia" w:ascii="宋体" w:hAnsi="宋体" w:eastAsia="宋体"/>
          <w:b/>
          <w:bCs/>
          <w:sz w:val="30"/>
          <w:szCs w:val="30"/>
        </w:rPr>
        <w:t>x</w:t>
      </w:r>
      <w:r>
        <w:rPr>
          <w:rFonts w:ascii="宋体" w:hAnsi="宋体" w:eastAsia="宋体"/>
          <w:b/>
          <w:bCs/>
          <w:sz w:val="30"/>
          <w:szCs w:val="30"/>
        </w:rPr>
        <w:t>x</w:t>
      </w:r>
      <w:r>
        <w:rPr>
          <w:rFonts w:hint="eastAsia" w:ascii="宋体" w:hAnsi="宋体" w:eastAsia="宋体"/>
          <w:b/>
          <w:bCs/>
          <w:sz w:val="30"/>
          <w:szCs w:val="30"/>
        </w:rPr>
        <w:t>食品x</w:t>
      </w:r>
      <w:r>
        <w:rPr>
          <w:rFonts w:ascii="宋体" w:hAnsi="宋体" w:eastAsia="宋体"/>
          <w:b/>
          <w:bCs/>
          <w:sz w:val="30"/>
          <w:szCs w:val="30"/>
        </w:rPr>
        <w:t>x</w:t>
      </w:r>
      <w:r>
        <w:rPr>
          <w:rFonts w:hint="eastAsia" w:ascii="宋体" w:hAnsi="宋体" w:eastAsia="宋体"/>
          <w:b/>
          <w:bCs/>
          <w:sz w:val="30"/>
          <w:szCs w:val="30"/>
        </w:rPr>
        <w:t>调查报告</w:t>
      </w:r>
    </w:p>
    <w:p>
      <w:pPr>
        <w:spacing w:line="360" w:lineRule="auto"/>
        <w:rPr>
          <w:rFonts w:ascii="宋体" w:hAnsi="宋体" w:eastAsia="宋体"/>
          <w:sz w:val="24"/>
          <w:szCs w:val="24"/>
        </w:rPr>
      </w:pPr>
      <w:r>
        <w:rPr>
          <w:rFonts w:hint="eastAsia" w:ascii="宋体" w:hAnsi="宋体" w:eastAsia="宋体"/>
          <w:sz w:val="24"/>
          <w:szCs w:val="24"/>
        </w:rPr>
        <w:t>摘要、关键词</w:t>
      </w:r>
    </w:p>
    <w:p>
      <w:pPr>
        <w:spacing w:line="360" w:lineRule="auto"/>
        <w:rPr>
          <w:rFonts w:ascii="宋体" w:hAnsi="宋体" w:eastAsia="宋体"/>
          <w:sz w:val="24"/>
          <w:szCs w:val="24"/>
        </w:rPr>
      </w:pPr>
      <w:r>
        <w:rPr>
          <w:rFonts w:hint="eastAsia" w:ascii="宋体" w:hAnsi="宋体" w:eastAsia="宋体"/>
          <w:sz w:val="24"/>
          <w:szCs w:val="24"/>
        </w:rPr>
        <w:t>英文摘要、关键词</w:t>
      </w:r>
    </w:p>
    <w:p>
      <w:pPr>
        <w:spacing w:line="360" w:lineRule="auto"/>
        <w:rPr>
          <w:rFonts w:hint="eastAsia"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目录</w:t>
      </w:r>
    </w:p>
    <w:p>
      <w:pPr>
        <w:spacing w:line="360" w:lineRule="auto"/>
        <w:rPr>
          <w:rFonts w:ascii="宋体" w:hAnsi="宋体" w:eastAsia="宋体"/>
          <w:sz w:val="24"/>
          <w:szCs w:val="24"/>
        </w:rPr>
      </w:pPr>
    </w:p>
    <w:p>
      <w:pPr>
        <w:pStyle w:val="6"/>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X</w:t>
      </w:r>
      <w:r>
        <w:rPr>
          <w:rFonts w:ascii="宋体" w:hAnsi="宋体" w:eastAsia="宋体"/>
          <w:sz w:val="24"/>
          <w:szCs w:val="24"/>
        </w:rPr>
        <w:t>X</w:t>
      </w:r>
      <w:r>
        <w:rPr>
          <w:rFonts w:hint="eastAsia" w:ascii="宋体" w:hAnsi="宋体" w:eastAsia="宋体"/>
          <w:sz w:val="24"/>
          <w:szCs w:val="24"/>
        </w:rPr>
        <w:t>食品X</w:t>
      </w:r>
      <w:r>
        <w:rPr>
          <w:rFonts w:ascii="宋体" w:hAnsi="宋体" w:eastAsia="宋体"/>
          <w:sz w:val="24"/>
          <w:szCs w:val="24"/>
        </w:rPr>
        <w:t>X</w:t>
      </w:r>
      <w:r>
        <w:rPr>
          <w:rFonts w:hint="eastAsia" w:ascii="宋体" w:hAnsi="宋体" w:eastAsia="宋体"/>
          <w:sz w:val="24"/>
          <w:szCs w:val="24"/>
        </w:rPr>
        <w:t>的现状及形势</w:t>
      </w:r>
    </w:p>
    <w:p>
      <w:pPr>
        <w:pStyle w:val="6"/>
        <w:numPr>
          <w:ilvl w:val="1"/>
          <w:numId w:val="1"/>
        </w:numPr>
        <w:spacing w:line="360" w:lineRule="auto"/>
        <w:ind w:firstLineChars="0"/>
        <w:rPr>
          <w:rFonts w:ascii="宋体" w:hAnsi="宋体" w:eastAsia="宋体"/>
          <w:sz w:val="24"/>
          <w:szCs w:val="24"/>
        </w:rPr>
      </w:pPr>
      <w:r>
        <w:rPr>
          <w:rFonts w:ascii="宋体" w:hAnsi="宋体" w:eastAsia="宋体"/>
          <w:sz w:val="24"/>
          <w:szCs w:val="24"/>
        </w:rPr>
        <w:t>XX</w:t>
      </w:r>
      <w:r>
        <w:rPr>
          <w:rFonts w:hint="eastAsia" w:ascii="宋体" w:hAnsi="宋体" w:eastAsia="宋体"/>
          <w:sz w:val="24"/>
          <w:szCs w:val="24"/>
        </w:rPr>
        <w:t>食品X</w:t>
      </w:r>
      <w:r>
        <w:rPr>
          <w:rFonts w:ascii="宋体" w:hAnsi="宋体" w:eastAsia="宋体"/>
          <w:sz w:val="24"/>
          <w:szCs w:val="24"/>
        </w:rPr>
        <w:t>X</w:t>
      </w:r>
      <w:r>
        <w:rPr>
          <w:rFonts w:hint="eastAsia" w:ascii="宋体" w:hAnsi="宋体" w:eastAsia="宋体"/>
          <w:sz w:val="24"/>
          <w:szCs w:val="24"/>
        </w:rPr>
        <w:t>方面的背景</w:t>
      </w:r>
    </w:p>
    <w:p>
      <w:pPr>
        <w:pStyle w:val="6"/>
        <w:numPr>
          <w:ilvl w:val="1"/>
          <w:numId w:val="1"/>
        </w:numPr>
        <w:spacing w:line="360" w:lineRule="auto"/>
        <w:ind w:firstLineChars="0"/>
        <w:rPr>
          <w:rFonts w:ascii="宋体" w:hAnsi="宋体" w:eastAsia="宋体"/>
          <w:sz w:val="24"/>
          <w:szCs w:val="24"/>
        </w:rPr>
      </w:pPr>
      <w:r>
        <w:rPr>
          <w:rFonts w:ascii="宋体" w:hAnsi="宋体" w:eastAsia="宋体"/>
          <w:sz w:val="24"/>
          <w:szCs w:val="24"/>
        </w:rPr>
        <w:t>XX</w:t>
      </w:r>
      <w:r>
        <w:rPr>
          <w:rFonts w:hint="eastAsia" w:ascii="宋体" w:hAnsi="宋体" w:eastAsia="宋体"/>
          <w:sz w:val="24"/>
          <w:szCs w:val="24"/>
        </w:rPr>
        <w:t>食品X</w:t>
      </w:r>
      <w:r>
        <w:rPr>
          <w:rFonts w:ascii="宋体" w:hAnsi="宋体" w:eastAsia="宋体"/>
          <w:sz w:val="24"/>
          <w:szCs w:val="24"/>
        </w:rPr>
        <w:t>X</w:t>
      </w:r>
      <w:r>
        <w:rPr>
          <w:rFonts w:hint="eastAsia" w:ascii="宋体" w:hAnsi="宋体" w:eastAsia="宋体"/>
          <w:sz w:val="24"/>
          <w:szCs w:val="24"/>
        </w:rPr>
        <w:t>方面的现状</w:t>
      </w:r>
    </w:p>
    <w:p>
      <w:pPr>
        <w:spacing w:line="360" w:lineRule="auto"/>
        <w:rPr>
          <w:rFonts w:hint="eastAsia" w:ascii="宋体" w:hAnsi="宋体" w:eastAsia="宋体"/>
          <w:sz w:val="24"/>
          <w:szCs w:val="24"/>
        </w:rPr>
      </w:pPr>
    </w:p>
    <w:p>
      <w:pPr>
        <w:pStyle w:val="6"/>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调查目的和意义</w:t>
      </w:r>
    </w:p>
    <w:p>
      <w:pPr>
        <w:pStyle w:val="6"/>
        <w:numPr>
          <w:ilvl w:val="1"/>
          <w:numId w:val="1"/>
        </w:numPr>
        <w:spacing w:line="360" w:lineRule="auto"/>
        <w:ind w:firstLineChars="0"/>
        <w:rPr>
          <w:rFonts w:ascii="宋体" w:hAnsi="宋体" w:eastAsia="宋体"/>
          <w:sz w:val="24"/>
          <w:szCs w:val="24"/>
        </w:rPr>
      </w:pPr>
      <w:r>
        <w:rPr>
          <w:rFonts w:hint="eastAsia" w:ascii="宋体" w:hAnsi="宋体" w:eastAsia="宋体"/>
          <w:sz w:val="24"/>
          <w:szCs w:val="24"/>
        </w:rPr>
        <w:t>调查目的</w:t>
      </w:r>
    </w:p>
    <w:p>
      <w:pPr>
        <w:pStyle w:val="6"/>
        <w:numPr>
          <w:ilvl w:val="1"/>
          <w:numId w:val="1"/>
        </w:numPr>
        <w:spacing w:line="360" w:lineRule="auto"/>
        <w:ind w:firstLineChars="0"/>
        <w:rPr>
          <w:rFonts w:ascii="宋体" w:hAnsi="宋体" w:eastAsia="宋体"/>
          <w:sz w:val="24"/>
          <w:szCs w:val="24"/>
        </w:rPr>
      </w:pPr>
      <w:r>
        <w:rPr>
          <w:rFonts w:hint="eastAsia" w:ascii="宋体" w:hAnsi="宋体" w:eastAsia="宋体"/>
          <w:sz w:val="24"/>
          <w:szCs w:val="24"/>
        </w:rPr>
        <w:t>调查意义</w:t>
      </w:r>
    </w:p>
    <w:p>
      <w:pPr>
        <w:pStyle w:val="6"/>
        <w:spacing w:line="360" w:lineRule="auto"/>
        <w:ind w:left="0" w:leftChars="0" w:firstLine="0" w:firstLineChars="0"/>
        <w:rPr>
          <w:rFonts w:ascii="宋体" w:hAnsi="宋体" w:eastAsia="宋体"/>
          <w:sz w:val="24"/>
          <w:szCs w:val="24"/>
        </w:rPr>
      </w:pPr>
    </w:p>
    <w:p>
      <w:pPr>
        <w:pStyle w:val="6"/>
        <w:spacing w:line="360" w:lineRule="auto"/>
        <w:ind w:left="0" w:leftChars="0" w:firstLine="0" w:firstLineChars="0"/>
        <w:rPr>
          <w:rFonts w:hint="default" w:ascii="宋体" w:hAnsi="宋体" w:eastAsia="宋体"/>
          <w:sz w:val="24"/>
          <w:szCs w:val="24"/>
          <w:lang w:val="en-US" w:eastAsia="zh-CN"/>
        </w:rPr>
      </w:pPr>
      <w:r>
        <w:rPr>
          <w:rFonts w:hint="eastAsia" w:ascii="宋体" w:hAnsi="宋体" w:eastAsia="宋体"/>
          <w:sz w:val="24"/>
          <w:szCs w:val="24"/>
          <w:lang w:val="en-US" w:eastAsia="zh-CN"/>
        </w:rPr>
        <w:t>3调查问卷设计</w:t>
      </w:r>
    </w:p>
    <w:p>
      <w:pPr>
        <w:pStyle w:val="6"/>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列出调查问卷的具体内容。调查问卷题目应当覆盖所调查目的的全部内容，客观题与主观题相结合，且不低于1</w:t>
      </w:r>
      <w:r>
        <w:rPr>
          <w:rFonts w:ascii="宋体" w:hAnsi="宋体" w:eastAsia="宋体"/>
          <w:sz w:val="24"/>
          <w:szCs w:val="24"/>
        </w:rPr>
        <w:t>5</w:t>
      </w:r>
      <w:r>
        <w:rPr>
          <w:rFonts w:hint="eastAsia" w:ascii="宋体" w:hAnsi="宋体" w:eastAsia="宋体"/>
          <w:sz w:val="24"/>
          <w:szCs w:val="24"/>
        </w:rPr>
        <w:t>题。</w:t>
      </w:r>
    </w:p>
    <w:p>
      <w:pPr>
        <w:pStyle w:val="6"/>
        <w:numPr>
          <w:ilvl w:val="0"/>
          <w:numId w:val="0"/>
        </w:numPr>
        <w:spacing w:line="360" w:lineRule="auto"/>
        <w:ind w:leftChars="0"/>
        <w:rPr>
          <w:rFonts w:hint="eastAsia" w:ascii="宋体" w:hAnsi="宋体" w:eastAsia="宋体"/>
          <w:sz w:val="24"/>
          <w:szCs w:val="24"/>
          <w:lang w:val="en-US" w:eastAsia="zh-CN"/>
        </w:rPr>
      </w:pPr>
    </w:p>
    <w:p>
      <w:pPr>
        <w:pStyle w:val="6"/>
        <w:numPr>
          <w:ilvl w:val="0"/>
          <w:numId w:val="0"/>
        </w:numPr>
        <w:spacing w:line="360" w:lineRule="auto"/>
        <w:ind w:leftChars="0"/>
        <w:rPr>
          <w:rFonts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调查开展的基本情况</w:t>
      </w:r>
    </w:p>
    <w:p>
      <w:pPr>
        <w:pStyle w:val="6"/>
        <w:numPr>
          <w:ilvl w:val="0"/>
          <w:numId w:val="0"/>
        </w:numPr>
        <w:spacing w:line="360" w:lineRule="auto"/>
        <w:ind w:leftChars="0"/>
        <w:rPr>
          <w:rFonts w:ascii="宋体" w:hAnsi="宋体" w:eastAsia="宋体"/>
          <w:sz w:val="24"/>
          <w:szCs w:val="24"/>
        </w:rPr>
      </w:pPr>
      <w:r>
        <w:rPr>
          <w:rFonts w:hint="eastAsia" w:ascii="宋体" w:hAnsi="宋体" w:eastAsia="宋体"/>
          <w:sz w:val="24"/>
          <w:szCs w:val="24"/>
          <w:lang w:val="en-US" w:eastAsia="zh-CN"/>
        </w:rPr>
        <w:t>4.1</w:t>
      </w:r>
      <w:r>
        <w:rPr>
          <w:rFonts w:hint="eastAsia" w:ascii="宋体" w:hAnsi="宋体" w:eastAsia="宋体"/>
          <w:sz w:val="24"/>
          <w:szCs w:val="24"/>
        </w:rPr>
        <w:t>调查方式</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说明是选取何种调查方式，比如网络发放还是现场填写，随机选取还是有针对性的挑选人群，等等，不限于以上说明。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写清楚发出与收回问卷的分数及回收率。</w:t>
      </w:r>
    </w:p>
    <w:p>
      <w:pPr>
        <w:pStyle w:val="6"/>
        <w:numPr>
          <w:ilvl w:val="0"/>
          <w:numId w:val="0"/>
        </w:numPr>
        <w:spacing w:line="360" w:lineRule="auto"/>
        <w:ind w:leftChars="0"/>
        <w:rPr>
          <w:rFonts w:ascii="宋体" w:hAnsi="宋体" w:eastAsia="宋体"/>
          <w:sz w:val="24"/>
          <w:szCs w:val="24"/>
        </w:rPr>
      </w:pPr>
      <w:r>
        <w:rPr>
          <w:rFonts w:hint="eastAsia" w:ascii="宋体" w:hAnsi="宋体" w:eastAsia="宋体"/>
          <w:sz w:val="24"/>
          <w:szCs w:val="24"/>
          <w:lang w:val="en-US" w:eastAsia="zh-CN"/>
        </w:rPr>
        <w:t>4.2</w:t>
      </w:r>
      <w:r>
        <w:rPr>
          <w:rFonts w:hint="eastAsia" w:ascii="宋体" w:hAnsi="宋体" w:eastAsia="宋体"/>
          <w:sz w:val="24"/>
          <w:szCs w:val="24"/>
        </w:rPr>
        <w:t>调查对象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分析被调查对象的人群特征怎样，比如年龄分布、受教育程度分布、地域分布等等，并对以上特征金粉分析。该部分不限于以上说明。</w:t>
      </w:r>
    </w:p>
    <w:p>
      <w:pPr>
        <w:pStyle w:val="6"/>
        <w:numPr>
          <w:ilvl w:val="0"/>
          <w:numId w:val="0"/>
        </w:numPr>
        <w:spacing w:line="360" w:lineRule="auto"/>
        <w:ind w:leftChars="0"/>
        <w:rPr>
          <w:rFonts w:hint="default" w:ascii="宋体" w:hAnsi="宋体" w:eastAsia="宋体"/>
          <w:sz w:val="24"/>
          <w:szCs w:val="24"/>
          <w:lang w:val="en-US" w:eastAsia="zh-CN"/>
        </w:rPr>
      </w:pPr>
      <w:r>
        <w:rPr>
          <w:rFonts w:hint="eastAsia" w:ascii="宋体" w:hAnsi="宋体" w:eastAsia="宋体"/>
          <w:sz w:val="24"/>
          <w:szCs w:val="24"/>
          <w:lang w:val="en-US" w:eastAsia="zh-CN"/>
        </w:rPr>
        <w:t>5</w:t>
      </w:r>
      <w:r>
        <w:rPr>
          <w:rFonts w:hint="eastAsia" w:ascii="宋体" w:hAnsi="宋体" w:eastAsia="宋体"/>
          <w:sz w:val="24"/>
          <w:szCs w:val="24"/>
        </w:rPr>
        <w:t>调查结果</w:t>
      </w:r>
      <w:r>
        <w:rPr>
          <w:rFonts w:hint="eastAsia" w:ascii="宋体" w:hAnsi="宋体" w:eastAsia="宋体"/>
          <w:sz w:val="24"/>
          <w:szCs w:val="24"/>
          <w:lang w:val="en-US" w:eastAsia="zh-CN"/>
        </w:rPr>
        <w:t>与分析</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针对收回的问卷结果进行分析说明，并与现有的资料结果进行比较，并能针对调查结果反映出的问题进行自我认知的说明或提供改进措施。</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此部分应图文并茂、重点阐述。</w:t>
      </w:r>
    </w:p>
    <w:p>
      <w:pPr>
        <w:spacing w:line="360" w:lineRule="auto"/>
        <w:ind w:firstLine="480" w:firstLineChars="200"/>
        <w:rPr>
          <w:rFonts w:hint="eastAsia" w:ascii="宋体" w:hAnsi="宋体" w:eastAsia="宋体"/>
          <w:sz w:val="24"/>
          <w:szCs w:val="24"/>
        </w:rPr>
      </w:pPr>
    </w:p>
    <w:p>
      <w:pPr>
        <w:pStyle w:val="6"/>
        <w:numPr>
          <w:ilvl w:val="0"/>
          <w:numId w:val="0"/>
        </w:numPr>
        <w:spacing w:line="360" w:lineRule="auto"/>
        <w:ind w:leftChars="0"/>
        <w:rPr>
          <w:rFonts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调查总结</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针对调查结果作一个全面的总结，并说明有没有达到预期的目的。</w:t>
      </w:r>
    </w:p>
    <w:p>
      <w:pPr>
        <w:spacing w:line="360" w:lineRule="auto"/>
        <w:ind w:firstLine="480" w:firstLineChars="200"/>
        <w:rPr>
          <w:rFonts w:hint="eastAsia" w:ascii="宋体" w:hAnsi="宋体" w:eastAsia="宋体"/>
          <w:sz w:val="24"/>
          <w:szCs w:val="24"/>
        </w:rPr>
      </w:pPr>
    </w:p>
    <w:p>
      <w:pPr>
        <w:spacing w:line="360" w:lineRule="auto"/>
        <w:rPr>
          <w:rFonts w:hint="eastAsia" w:ascii="宋体" w:hAnsi="宋体" w:eastAsia="宋体"/>
          <w:sz w:val="24"/>
          <w:szCs w:val="24"/>
        </w:rPr>
      </w:pPr>
      <w:r>
        <w:rPr>
          <w:rFonts w:hint="eastAsia" w:ascii="宋体" w:hAnsi="宋体" w:eastAsia="宋体"/>
          <w:sz w:val="24"/>
          <w:szCs w:val="24"/>
        </w:rPr>
        <w:t>致谢</w:t>
      </w:r>
    </w:p>
    <w:p>
      <w:pPr>
        <w:spacing w:line="360" w:lineRule="auto"/>
        <w:ind w:firstLine="480" w:firstLineChars="200"/>
        <w:rPr>
          <w:rFonts w:hint="eastAsia" w:ascii="宋体" w:hAnsi="宋体" w:eastAsia="宋体"/>
          <w:sz w:val="24"/>
          <w:szCs w:val="24"/>
        </w:rPr>
      </w:pPr>
    </w:p>
    <w:p>
      <w:pPr>
        <w:spacing w:line="360" w:lineRule="auto"/>
        <w:rPr>
          <w:rFonts w:hint="eastAsia" w:ascii="宋体" w:hAnsi="宋体" w:eastAsia="宋体"/>
          <w:sz w:val="24"/>
          <w:szCs w:val="24"/>
        </w:rPr>
      </w:pPr>
      <w:bookmarkStart w:id="0" w:name="_GoBack"/>
      <w:bookmarkEnd w:id="0"/>
      <w:r>
        <w:rPr>
          <w:rFonts w:hint="eastAsia" w:ascii="宋体" w:hAnsi="宋体" w:eastAsia="宋体"/>
          <w:sz w:val="24"/>
          <w:szCs w:val="24"/>
        </w:rPr>
        <w:t>参考文献</w:t>
      </w:r>
    </w:p>
    <w:p>
      <w:pPr>
        <w:spacing w:line="360" w:lineRule="auto"/>
        <w:rPr>
          <w:rFonts w:hint="eastAsia" w:ascii="宋体" w:hAnsi="宋体" w:eastAsia="宋体"/>
          <w:sz w:val="24"/>
          <w:szCs w:val="24"/>
        </w:rPr>
      </w:pPr>
    </w:p>
    <w:p>
      <w:pPr>
        <w:spacing w:line="360" w:lineRule="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本框架编写人：龙肇、付湘晋</w:t>
      </w:r>
    </w:p>
    <w:p>
      <w:pPr>
        <w:spacing w:line="360" w:lineRule="auto"/>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D354C"/>
    <w:multiLevelType w:val="multilevel"/>
    <w:tmpl w:val="03AD354C"/>
    <w:lvl w:ilvl="0" w:tentative="0">
      <w:start w:val="1"/>
      <w:numFmt w:val="decimal"/>
      <w:lvlText w:val="%1"/>
      <w:lvlJc w:val="left"/>
      <w:pPr>
        <w:ind w:left="360" w:hanging="360"/>
      </w:pPr>
      <w:rPr>
        <w:rFonts w:hint="default"/>
      </w:rPr>
    </w:lvl>
    <w:lvl w:ilvl="1" w:tentative="0">
      <w:start w:val="1"/>
      <w:numFmt w:val="decimal"/>
      <w:isLgl/>
      <w:lvlText w:val="%1.%2"/>
      <w:lvlJc w:val="left"/>
      <w:pPr>
        <w:ind w:left="480" w:hanging="48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8D"/>
    <w:rsid w:val="00176621"/>
    <w:rsid w:val="001F7F83"/>
    <w:rsid w:val="00251C4C"/>
    <w:rsid w:val="00256E81"/>
    <w:rsid w:val="003B77EB"/>
    <w:rsid w:val="004537F8"/>
    <w:rsid w:val="006043D8"/>
    <w:rsid w:val="00C53EEE"/>
    <w:rsid w:val="00E51C8D"/>
    <w:rsid w:val="512F0EC2"/>
    <w:rsid w:val="6F687C5A"/>
    <w:rsid w:val="7A0348C4"/>
    <w:rsid w:val="7D890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76</Words>
  <Characters>436</Characters>
  <Lines>3</Lines>
  <Paragraphs>1</Paragraphs>
  <TotalTime>0</TotalTime>
  <ScaleCrop>false</ScaleCrop>
  <LinksUpToDate>false</LinksUpToDate>
  <CharactersWithSpaces>511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2022-03-03T08:04:00Z</dcterms:created>
  <dc:creator>joy</dc:creator>
  <cp:lastModifiedBy>fuxiangjin</cp:lastModifiedBy>
  <dcterms:modified xsi:type="dcterms:W3CDTF">2022-03-05T03:59:42Z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61CFACA9A9DE4F4D9BC7394165D53B7E</vt:lpwstr>
  </property>
</Properties>
</file>